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415EE6" w14:textId="77777777" w:rsidR="004900AB" w:rsidRDefault="00F51482" w:rsidP="00323B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ПРЕГЛЕД ОДРЕДАБА ЗАКОНА О ЈАВНОМ БЕЛЕЖНИШТУ КОЈЕ СЕ МЕЊАЈУ, ОДНОСНО ДОПУЊУЈУ</w:t>
      </w:r>
    </w:p>
    <w:p w14:paraId="08E25202" w14:textId="77777777" w:rsidR="00F51482" w:rsidRDefault="00F51482" w:rsidP="00323B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D70DB65" w14:textId="77777777" w:rsidR="00F51482" w:rsidRDefault="00F51482" w:rsidP="00323B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D9DB0E2" w14:textId="77777777" w:rsidR="00F51482" w:rsidRPr="00F51482" w:rsidRDefault="00F51482" w:rsidP="00F5148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sr-Latn-RS"/>
        </w:rPr>
      </w:pPr>
      <w:r w:rsidRPr="00F51482">
        <w:rPr>
          <w:rFonts w:ascii="Times New Roman" w:hAnsi="Times New Roman" w:cs="Times New Roman"/>
          <w:bCs/>
          <w:sz w:val="24"/>
          <w:szCs w:val="24"/>
          <w:lang w:val="sr-Latn-RS"/>
        </w:rPr>
        <w:t>Дужност чувања одређених врста јавнобележничких исправа</w:t>
      </w:r>
    </w:p>
    <w:p w14:paraId="4597A1A6" w14:textId="77777777" w:rsidR="00F51482" w:rsidRPr="00F51482" w:rsidRDefault="00F51482" w:rsidP="00F5148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sr-Latn-RS"/>
        </w:rPr>
      </w:pPr>
    </w:p>
    <w:p w14:paraId="65212516" w14:textId="77777777" w:rsidR="00F51482" w:rsidRPr="00F51482" w:rsidRDefault="00F51482" w:rsidP="00F51482">
      <w:pPr>
        <w:spacing w:after="0" w:line="240" w:lineRule="auto"/>
        <w:jc w:val="center"/>
        <w:rPr>
          <w:rFonts w:ascii="Times New Roman" w:hAnsi="Times New Roman" w:cs="Times New Roman"/>
          <w:bCs/>
          <w:strike/>
          <w:sz w:val="24"/>
          <w:szCs w:val="24"/>
          <w:lang w:val="sr-Cyrl-RS"/>
        </w:rPr>
      </w:pPr>
      <w:bookmarkStart w:id="0" w:name="clan_110"/>
      <w:bookmarkEnd w:id="0"/>
      <w:r w:rsidRPr="00F51482">
        <w:rPr>
          <w:rFonts w:ascii="Times New Roman" w:hAnsi="Times New Roman" w:cs="Times New Roman"/>
          <w:bCs/>
          <w:strike/>
          <w:sz w:val="24"/>
          <w:szCs w:val="24"/>
          <w:lang w:val="sr-Latn-RS"/>
        </w:rPr>
        <w:t>Члан 110</w:t>
      </w:r>
      <w:r w:rsidRPr="00F51482">
        <w:rPr>
          <w:rFonts w:ascii="Times New Roman" w:hAnsi="Times New Roman" w:cs="Times New Roman"/>
          <w:bCs/>
          <w:strike/>
          <w:sz w:val="24"/>
          <w:szCs w:val="24"/>
          <w:lang w:val="sr-Cyrl-RS"/>
        </w:rPr>
        <w:t>.</w:t>
      </w:r>
    </w:p>
    <w:p w14:paraId="43989748" w14:textId="77777777" w:rsidR="00F51482" w:rsidRPr="00F51482" w:rsidRDefault="00F51482" w:rsidP="00F51482">
      <w:pPr>
        <w:spacing w:after="0" w:line="240" w:lineRule="auto"/>
        <w:ind w:firstLine="706"/>
        <w:jc w:val="both"/>
        <w:rPr>
          <w:rFonts w:ascii="Times New Roman" w:hAnsi="Times New Roman" w:cs="Times New Roman"/>
          <w:strike/>
          <w:sz w:val="24"/>
          <w:szCs w:val="24"/>
          <w:lang w:val="sr-Latn-RS"/>
        </w:rPr>
      </w:pPr>
      <w:r w:rsidRPr="00F51482">
        <w:rPr>
          <w:rFonts w:ascii="Times New Roman" w:hAnsi="Times New Roman" w:cs="Times New Roman"/>
          <w:strike/>
          <w:sz w:val="24"/>
          <w:szCs w:val="24"/>
          <w:lang w:val="sr-Latn-RS"/>
        </w:rPr>
        <w:t>Јавнобележничке записе, јавнобележничке записнике и солемнизоване исправе јавни бележник је дужан да чува 20 година, а потом да преда надлежном органу у складу са прописима о архивској грађи.</w:t>
      </w:r>
    </w:p>
    <w:p w14:paraId="4FF07A46" w14:textId="77777777" w:rsidR="00F51482" w:rsidRPr="00F51482" w:rsidRDefault="00F51482" w:rsidP="00F51482">
      <w:pPr>
        <w:spacing w:after="0" w:line="240" w:lineRule="auto"/>
        <w:ind w:firstLine="706"/>
        <w:jc w:val="both"/>
        <w:rPr>
          <w:rFonts w:ascii="Times New Roman" w:hAnsi="Times New Roman" w:cs="Times New Roman"/>
          <w:strike/>
          <w:sz w:val="24"/>
          <w:szCs w:val="24"/>
          <w:lang w:val="sr-Latn-RS"/>
        </w:rPr>
      </w:pPr>
      <w:r w:rsidRPr="00F51482">
        <w:rPr>
          <w:rFonts w:ascii="Times New Roman" w:hAnsi="Times New Roman" w:cs="Times New Roman"/>
          <w:strike/>
          <w:sz w:val="24"/>
          <w:szCs w:val="24"/>
          <w:lang w:val="sr-Latn-RS"/>
        </w:rPr>
        <w:t>Јавнобележничке исправе из става 1. овог члана у електронском облику чувају се трајно.</w:t>
      </w:r>
    </w:p>
    <w:p w14:paraId="578FB674" w14:textId="77777777" w:rsidR="00F51482" w:rsidRPr="00F51482" w:rsidRDefault="00F51482" w:rsidP="00F51482">
      <w:pPr>
        <w:spacing w:after="0" w:line="240" w:lineRule="auto"/>
        <w:ind w:firstLine="706"/>
        <w:jc w:val="both"/>
        <w:rPr>
          <w:rFonts w:ascii="Times New Roman" w:hAnsi="Times New Roman" w:cs="Times New Roman"/>
          <w:strike/>
          <w:sz w:val="24"/>
          <w:szCs w:val="24"/>
          <w:lang w:val="sr-Latn-RS"/>
        </w:rPr>
      </w:pPr>
      <w:r w:rsidRPr="00F51482">
        <w:rPr>
          <w:rFonts w:ascii="Times New Roman" w:hAnsi="Times New Roman" w:cs="Times New Roman"/>
          <w:strike/>
          <w:sz w:val="24"/>
          <w:szCs w:val="24"/>
          <w:lang w:val="sr-Latn-RS"/>
        </w:rPr>
        <w:t>Преписе јавнобележничких овера и јавнобележничке потврде, јавни бележник је дужан да чува три године.</w:t>
      </w:r>
    </w:p>
    <w:p w14:paraId="3F5776FA" w14:textId="77777777" w:rsidR="00F51482" w:rsidRPr="00F51482" w:rsidRDefault="00F51482" w:rsidP="00F51482">
      <w:pPr>
        <w:spacing w:after="0" w:line="240" w:lineRule="auto"/>
        <w:ind w:firstLine="706"/>
        <w:jc w:val="both"/>
        <w:rPr>
          <w:rFonts w:ascii="Times New Roman" w:hAnsi="Times New Roman" w:cs="Times New Roman"/>
          <w:strike/>
          <w:sz w:val="24"/>
          <w:szCs w:val="24"/>
          <w:lang w:val="sr-Latn-RS"/>
        </w:rPr>
      </w:pPr>
      <w:r w:rsidRPr="00F51482">
        <w:rPr>
          <w:rFonts w:ascii="Times New Roman" w:hAnsi="Times New Roman" w:cs="Times New Roman"/>
          <w:strike/>
          <w:sz w:val="24"/>
          <w:szCs w:val="24"/>
          <w:lang w:val="sr-Latn-RS"/>
        </w:rPr>
        <w:t>Преписе овера превода јавни бележник који има својство судског преводиоца дужан је да чува у складу са прописом који уређује поступање судских преводилаца.</w:t>
      </w:r>
    </w:p>
    <w:p w14:paraId="197C31CF" w14:textId="77777777" w:rsidR="00F51482" w:rsidRDefault="00F51482" w:rsidP="00F51482">
      <w:pPr>
        <w:spacing w:after="0" w:line="240" w:lineRule="auto"/>
        <w:ind w:firstLine="706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C8F95A2" w14:textId="77777777" w:rsidR="00F51482" w:rsidRDefault="00F51482" w:rsidP="00F5148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Члан 110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3B6C53F9" w14:textId="77777777" w:rsidR="00C67420" w:rsidRPr="00D030F9" w:rsidRDefault="00C67420" w:rsidP="00C67420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30F9">
        <w:rPr>
          <w:rFonts w:ascii="Times New Roman" w:eastAsia="Calibri" w:hAnsi="Times New Roman" w:cs="Times New Roman"/>
          <w:sz w:val="24"/>
          <w:szCs w:val="24"/>
        </w:rPr>
        <w:t>ЈАВНОБЕЛЕЖНИЧКЕ ЗАПИСЕ, ЈАВНОБЕЛЕЖНИЧКЕ ЗАПИСНИКЕ И СОЛЕМНИЗОВАНЕ ИСПРАВЕ ЈАВНИ БЕЛЕЖНИК, ОДНОСНО КОМОРА, ДУЖНИ СУ ДА ЧУВАЈУ</w:t>
      </w:r>
      <w:r>
        <w:rPr>
          <w:rFonts w:ascii="Times New Roman" w:eastAsia="Calibri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sr-Cyrl-RS"/>
        </w:rPr>
        <w:t>И ПОСТУПАЈУ СА ЊИМА</w:t>
      </w:r>
      <w:r w:rsidRPr="00D030F9">
        <w:rPr>
          <w:rFonts w:ascii="Times New Roman" w:eastAsia="Calibri" w:hAnsi="Times New Roman" w:cs="Times New Roman"/>
          <w:sz w:val="24"/>
          <w:szCs w:val="24"/>
        </w:rPr>
        <w:t xml:space="preserve"> У СКЛАДУ СА ПРОПИСИМА КОЈИМА СЕ УРЕЂУЈЕ АРХИВСКА ГРАЂА.</w:t>
      </w:r>
    </w:p>
    <w:p w14:paraId="45DE556B" w14:textId="77777777" w:rsidR="00C67420" w:rsidRPr="00D030F9" w:rsidRDefault="00C67420" w:rsidP="00C67420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30F9">
        <w:rPr>
          <w:rFonts w:ascii="Times New Roman" w:eastAsia="Calibri" w:hAnsi="Times New Roman" w:cs="Times New Roman"/>
          <w:sz w:val="24"/>
          <w:szCs w:val="24"/>
        </w:rPr>
        <w:t>ЈАВНОБЕЛЕЖНИЧКЕ ИСПРАВЕ ИЗ СТАВА 1. ОВОГ ЧЛАНА ЧУВА</w:t>
      </w:r>
      <w:r>
        <w:rPr>
          <w:rFonts w:ascii="Times New Roman" w:eastAsia="Calibri" w:hAnsi="Times New Roman" w:cs="Times New Roman"/>
          <w:sz w:val="24"/>
          <w:szCs w:val="24"/>
          <w:lang w:val="sr-Cyrl-RS"/>
        </w:rPr>
        <w:t>ЈУ СЕ</w:t>
      </w:r>
      <w:r w:rsidRPr="00D030F9">
        <w:rPr>
          <w:rFonts w:ascii="Times New Roman" w:eastAsia="Calibri" w:hAnsi="Times New Roman" w:cs="Times New Roman"/>
          <w:sz w:val="24"/>
          <w:szCs w:val="24"/>
        </w:rPr>
        <w:t xml:space="preserve"> ТРАЈНО У ОБЛИКУ</w:t>
      </w:r>
      <w:r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У КОЈЕМ СУ НАСТАЛЕ</w:t>
      </w:r>
      <w:r w:rsidRPr="00D030F9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D7FBB2A" w14:textId="77777777" w:rsidR="00C67420" w:rsidRPr="00D030F9" w:rsidRDefault="00C67420" w:rsidP="00C67420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30F9">
        <w:rPr>
          <w:rFonts w:ascii="Times New Roman" w:eastAsia="Calibri" w:hAnsi="Times New Roman" w:cs="Times New Roman"/>
          <w:sz w:val="24"/>
          <w:szCs w:val="24"/>
        </w:rPr>
        <w:t>ЈАВНОБЕЛЕЖНИЧКЕ ИСПРАВЕ ИЗ СТАВА 1. ОВОГ ЧЛАНА</w:t>
      </w:r>
      <w:r>
        <w:rPr>
          <w:rFonts w:ascii="Times New Roman" w:eastAsia="Calibri" w:hAnsi="Times New Roman" w:cs="Times New Roman"/>
          <w:sz w:val="24"/>
          <w:szCs w:val="24"/>
          <w:lang w:val="sr-Latn-RS"/>
        </w:rPr>
        <w:t>,</w:t>
      </w:r>
      <w:r w:rsidRPr="00D030F9">
        <w:rPr>
          <w:rFonts w:ascii="Times New Roman" w:eastAsia="Calibri" w:hAnsi="Times New Roman" w:cs="Times New Roman"/>
          <w:sz w:val="24"/>
          <w:szCs w:val="24"/>
        </w:rPr>
        <w:t xml:space="preserve"> ИЗ ТЕКУЋЕ КАЛЕНДАР</w:t>
      </w:r>
      <w:r>
        <w:rPr>
          <w:rFonts w:ascii="Times New Roman" w:eastAsia="Calibri" w:hAnsi="Times New Roman" w:cs="Times New Roman"/>
          <w:sz w:val="24"/>
          <w:szCs w:val="24"/>
          <w:lang w:val="sr-Cyrl-RS"/>
        </w:rPr>
        <w:t>С</w:t>
      </w:r>
      <w:r w:rsidRPr="00D030F9">
        <w:rPr>
          <w:rFonts w:ascii="Times New Roman" w:eastAsia="Calibri" w:hAnsi="Times New Roman" w:cs="Times New Roman"/>
          <w:sz w:val="24"/>
          <w:szCs w:val="24"/>
        </w:rPr>
        <w:t>КЕ ГОДИНЕ</w:t>
      </w:r>
      <w:r>
        <w:rPr>
          <w:rFonts w:ascii="Times New Roman" w:eastAsia="Calibri" w:hAnsi="Times New Roman" w:cs="Times New Roman"/>
          <w:sz w:val="24"/>
          <w:szCs w:val="24"/>
          <w:lang w:val="sr-Latn-RS"/>
        </w:rPr>
        <w:t>,</w:t>
      </w:r>
      <w:r w:rsidRPr="00D030F9">
        <w:rPr>
          <w:rFonts w:ascii="Times New Roman" w:eastAsia="Calibri" w:hAnsi="Times New Roman" w:cs="Times New Roman"/>
          <w:sz w:val="24"/>
          <w:szCs w:val="24"/>
        </w:rPr>
        <w:t xml:space="preserve"> ЧУВАЈУ СЕ КОД ЈАВНОГ БЕЛЕЖНИКА ДО ИСТЕКА НАРЕДНЕ КАЛЕНДАРСКЕ ГОДИНЕ</w:t>
      </w:r>
      <w:r>
        <w:rPr>
          <w:rFonts w:ascii="Times New Roman" w:eastAsia="Calibri" w:hAnsi="Times New Roman" w:cs="Times New Roman"/>
          <w:sz w:val="24"/>
          <w:szCs w:val="24"/>
          <w:lang w:val="sr-Latn-RS"/>
        </w:rPr>
        <w:t>,</w:t>
      </w:r>
      <w:r w:rsidRPr="00D030F9">
        <w:rPr>
          <w:rFonts w:ascii="Times New Roman" w:eastAsia="Calibri" w:hAnsi="Times New Roman" w:cs="Times New Roman"/>
          <w:sz w:val="24"/>
          <w:szCs w:val="24"/>
        </w:rPr>
        <w:t xml:space="preserve"> НАКОН ЧЕГА СЕ ПРЕДАЈУ НА ДАЉЕ ЧУВАЊЕ КОМОРИ КОЈА ИХ ЧУВА ДО</w:t>
      </w:r>
      <w:r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ПРЕДАЈЕ НАДЛЕЖНОМ АРХИВУ</w:t>
      </w:r>
      <w:r w:rsidRPr="00D030F9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83C3D89" w14:textId="77777777" w:rsidR="00C67420" w:rsidRPr="00D030F9" w:rsidRDefault="00C67420" w:rsidP="00C67420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30F9">
        <w:rPr>
          <w:rFonts w:ascii="Times New Roman" w:eastAsia="Calibri" w:hAnsi="Times New Roman" w:cs="Times New Roman"/>
          <w:sz w:val="24"/>
          <w:szCs w:val="24"/>
        </w:rPr>
        <w:t>ПРЕПИСЕ ЈАВНОБЕЛЕЖНИЧКИХ ОВЕРА И ЈАВНОБЕЛЕЖНИЧКЕ ПОТВРДЕ ЈАВНИ БЕЛЕЖНИК ДУЖАН ЈЕ ДА ЧУВА ТРИ ГОДИНЕ.</w:t>
      </w:r>
    </w:p>
    <w:p w14:paraId="2A116D3D" w14:textId="77777777" w:rsidR="00C67420" w:rsidRPr="00D030F9" w:rsidRDefault="00C67420" w:rsidP="00C67420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30F9">
        <w:rPr>
          <w:rFonts w:ascii="Times New Roman" w:eastAsia="Calibri" w:hAnsi="Times New Roman" w:cs="Times New Roman"/>
          <w:sz w:val="24"/>
          <w:szCs w:val="24"/>
        </w:rPr>
        <w:t>ПРЕПИСЕ ОВЕРА ПРЕВОДА ЈАВНИ БЕЛЕЖНИК КОЈИ ИМА СВОЈСТВО СУДСКОГ ПРЕВОДИОЦА ДУЖАН ЈЕ ДА ЧУВА У СКЛАДУ СА ПРОПИСОМ КОЈИМ СЕ УРЕЂУЈЕ ПОСТУПАЊЕ СУДСКИХ ПРЕВОДИЛАЦА.</w:t>
      </w:r>
    </w:p>
    <w:p w14:paraId="79988709" w14:textId="77777777" w:rsidR="00C67420" w:rsidRPr="00323B74" w:rsidRDefault="00C67420" w:rsidP="00C674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D030F9">
        <w:rPr>
          <w:rFonts w:ascii="Times New Roman" w:eastAsia="Calibri" w:hAnsi="Times New Roman" w:cs="Times New Roman"/>
          <w:sz w:val="24"/>
          <w:szCs w:val="24"/>
        </w:rPr>
        <w:t>НАЧИН ЧУВАЊА И ПОСТУПАК ПРИМОПРЕДАЈЕ ЈАВНОБЕЛЕЖНИЧКИХ ИСПРАВА БЛИЖЕ СЕ УРЕЂУЈУ ЈАВНОБЕЛЕЖНИЧКИМ ПОСЛОВНИКОМ</w:t>
      </w:r>
      <w:r>
        <w:rPr>
          <w:rFonts w:ascii="Times New Roman" w:eastAsia="Calibri" w:hAnsi="Times New Roman" w:cs="Times New Roman"/>
          <w:sz w:val="24"/>
          <w:szCs w:val="24"/>
          <w:lang w:val="sr-Cyrl-RS"/>
        </w:rPr>
        <w:t>, У СКЛАДУ СА ПРОПИСИМА КОЈИМА СЕ УРЕЂУЈЕ АРХИВСКА ГРАЂА.</w:t>
      </w:r>
    </w:p>
    <w:p w14:paraId="6B816837" w14:textId="77777777" w:rsidR="00F51482" w:rsidRDefault="00F51482" w:rsidP="00F51482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E88013C" w14:textId="77777777" w:rsidR="0042004F" w:rsidRPr="005A7D03" w:rsidRDefault="00565450" w:rsidP="0042004F">
      <w:pPr>
        <w:spacing w:after="0" w:line="240" w:lineRule="auto"/>
        <w:jc w:val="center"/>
        <w:rPr>
          <w:rFonts w:ascii="Calibri" w:eastAsia="Calibri" w:hAnsi="Calibri" w:cs="Calibri"/>
          <w:sz w:val="24"/>
          <w:szCs w:val="24"/>
        </w:rPr>
      </w:pPr>
      <w:r w:rsidRPr="005A7D03">
        <w:rPr>
          <w:rFonts w:ascii="Times New Roman" w:eastAsia="Calibri" w:hAnsi="Times New Roman" w:cs="Times New Roman"/>
          <w:sz w:val="24"/>
          <w:szCs w:val="24"/>
        </w:rPr>
        <w:t>ЦЕНТРАЛН</w:t>
      </w:r>
      <w:r>
        <w:rPr>
          <w:rFonts w:ascii="Times New Roman" w:eastAsia="Calibri" w:hAnsi="Times New Roman" w:cs="Times New Roman"/>
          <w:sz w:val="24"/>
          <w:szCs w:val="24"/>
          <w:lang w:val="sr-Cyrl-RS"/>
        </w:rPr>
        <w:t>А</w:t>
      </w:r>
      <w:r w:rsidRPr="005A7D03">
        <w:rPr>
          <w:rFonts w:ascii="Times New Roman" w:eastAsia="Calibri" w:hAnsi="Times New Roman" w:cs="Times New Roman"/>
          <w:sz w:val="24"/>
          <w:szCs w:val="24"/>
        </w:rPr>
        <w:t xml:space="preserve"> АРХИВ</w:t>
      </w:r>
      <w:r>
        <w:rPr>
          <w:rFonts w:ascii="Times New Roman" w:eastAsia="Calibri" w:hAnsi="Times New Roman" w:cs="Times New Roman"/>
          <w:sz w:val="24"/>
          <w:szCs w:val="24"/>
          <w:lang w:val="sr-Cyrl-RS"/>
        </w:rPr>
        <w:t>А</w:t>
      </w:r>
      <w:r w:rsidRPr="005A7D03">
        <w:rPr>
          <w:rFonts w:ascii="Times New Roman" w:eastAsia="Calibri" w:hAnsi="Times New Roman" w:cs="Times New Roman"/>
          <w:sz w:val="24"/>
          <w:szCs w:val="24"/>
        </w:rPr>
        <w:t xml:space="preserve"> ЈАВ</w:t>
      </w:r>
      <w:r>
        <w:rPr>
          <w:rFonts w:ascii="Times New Roman" w:eastAsia="Calibri" w:hAnsi="Times New Roman" w:cs="Times New Roman"/>
          <w:sz w:val="24"/>
          <w:szCs w:val="24"/>
        </w:rPr>
        <w:t>НОБЕЛЕЖНИЧКИХ ИСПРАВА</w:t>
      </w:r>
    </w:p>
    <w:p w14:paraId="22A4535C" w14:textId="77777777" w:rsidR="0042004F" w:rsidRDefault="0042004F" w:rsidP="0042004F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  <w:lang w:val="sr-Cyrl-RS"/>
        </w:rPr>
      </w:pPr>
    </w:p>
    <w:p w14:paraId="151EADDE" w14:textId="77777777" w:rsidR="0042004F" w:rsidRDefault="00565450" w:rsidP="0042004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ЧЛАН 110А</w:t>
      </w:r>
    </w:p>
    <w:p w14:paraId="5500CF06" w14:textId="77777777" w:rsidR="0042004F" w:rsidRPr="005A7D03" w:rsidRDefault="00565450" w:rsidP="0042004F">
      <w:pPr>
        <w:spacing w:after="0" w:line="240" w:lineRule="auto"/>
        <w:ind w:firstLine="72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РАДИ ОБЕЗБЕЂИВАЊА ЈЕДИНСТВЕНОГ</w:t>
      </w:r>
      <w:r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И </w:t>
      </w:r>
      <w:r w:rsidRPr="005A7D03">
        <w:rPr>
          <w:rFonts w:ascii="Times New Roman" w:eastAsia="Calibri" w:hAnsi="Times New Roman" w:cs="Times New Roman"/>
          <w:sz w:val="24"/>
          <w:szCs w:val="24"/>
        </w:rPr>
        <w:t xml:space="preserve">СИГУРНОГ ЧУВАЊА ЈАВНОБЕЛЕЖНИЧКИХ ИСПРАВА У ПАПИРНОМ ОБЛИКУ, КОМОРА </w:t>
      </w:r>
      <w:r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УСПОСТАВЉА И ОДРЖАВА </w:t>
      </w:r>
      <w:r w:rsidRPr="005A7D03">
        <w:rPr>
          <w:rFonts w:ascii="Times New Roman" w:eastAsia="Calibri" w:hAnsi="Times New Roman" w:cs="Times New Roman"/>
          <w:sz w:val="24"/>
          <w:szCs w:val="24"/>
        </w:rPr>
        <w:t>ЦЕНТРАЛН</w:t>
      </w:r>
      <w:r>
        <w:rPr>
          <w:rFonts w:ascii="Times New Roman" w:eastAsia="Calibri" w:hAnsi="Times New Roman" w:cs="Times New Roman"/>
          <w:sz w:val="24"/>
          <w:szCs w:val="24"/>
          <w:lang w:val="sr-Cyrl-RS"/>
        </w:rPr>
        <w:t>У</w:t>
      </w:r>
      <w:r w:rsidRPr="005A7D03">
        <w:rPr>
          <w:rFonts w:ascii="Times New Roman" w:eastAsia="Calibri" w:hAnsi="Times New Roman" w:cs="Times New Roman"/>
          <w:sz w:val="24"/>
          <w:szCs w:val="24"/>
        </w:rPr>
        <w:t xml:space="preserve"> АРХИВ</w:t>
      </w:r>
      <w:r>
        <w:rPr>
          <w:rFonts w:ascii="Times New Roman" w:eastAsia="Calibri" w:hAnsi="Times New Roman" w:cs="Times New Roman"/>
          <w:sz w:val="24"/>
          <w:szCs w:val="24"/>
          <w:lang w:val="sr-Cyrl-RS"/>
        </w:rPr>
        <w:t>У</w:t>
      </w:r>
      <w:r w:rsidRPr="005A7D03">
        <w:rPr>
          <w:rFonts w:ascii="Times New Roman" w:eastAsia="Calibri" w:hAnsi="Times New Roman" w:cs="Times New Roman"/>
          <w:sz w:val="24"/>
          <w:szCs w:val="24"/>
        </w:rPr>
        <w:t xml:space="preserve"> ЈАВНОБЕЛЕЖНИЧКИХ ИСПРАВА</w:t>
      </w:r>
      <w:r>
        <w:rPr>
          <w:rFonts w:ascii="Times New Roman" w:eastAsia="Calibri" w:hAnsi="Times New Roman" w:cs="Times New Roman"/>
          <w:sz w:val="24"/>
          <w:szCs w:val="24"/>
          <w:lang w:val="sr-Cyrl-BA"/>
        </w:rPr>
        <w:t xml:space="preserve"> (У ДАЉЕМ ТЕКСТУ: ЦЕНТРАЛНА АРХИВА)</w:t>
      </w:r>
      <w:r w:rsidRPr="005A7D03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B130DEC" w14:textId="77777777" w:rsidR="0042004F" w:rsidRPr="005A7D03" w:rsidRDefault="00565450" w:rsidP="0042004F">
      <w:pPr>
        <w:spacing w:after="0" w:line="240" w:lineRule="auto"/>
        <w:ind w:firstLine="720"/>
        <w:jc w:val="both"/>
        <w:rPr>
          <w:rFonts w:ascii="Calibri" w:eastAsia="Calibri" w:hAnsi="Calibri" w:cs="Calibri"/>
          <w:sz w:val="24"/>
          <w:szCs w:val="24"/>
        </w:rPr>
      </w:pPr>
      <w:r w:rsidRPr="005A7D03">
        <w:rPr>
          <w:rFonts w:ascii="Times New Roman" w:eastAsia="Calibri" w:hAnsi="Times New Roman" w:cs="Times New Roman"/>
          <w:sz w:val="24"/>
          <w:szCs w:val="24"/>
        </w:rPr>
        <w:t>КОМОРА ЈЕ ДУЖНА ДА ОБЕЗБЕДИ АРХИВСКИ ПРОСТОР КОЈИ ИСПУЊАВА УСЛОВЕ ПРОПИСАНЕ ЗАКОНОМ КОЈИМ СЕ УРЕЂУЈЕ АРХИВСКА ГРАЂА, ПРОПИСИМА КОЈИМА СЕ УРЕЂУЈЕ ЗАШТИТА ДОКУМЕНТАРНОГ МАТЕРИЈАЛА И ЈАВНОБЕЛЕЖНИЧКИМ ПОСЛОВНИКОМ.</w:t>
      </w:r>
    </w:p>
    <w:p w14:paraId="4509CA0F" w14:textId="77777777" w:rsidR="0042004F" w:rsidRPr="005A7D03" w:rsidRDefault="00565450" w:rsidP="0042004F">
      <w:pPr>
        <w:spacing w:after="0" w:line="240" w:lineRule="auto"/>
        <w:ind w:firstLine="720"/>
        <w:jc w:val="both"/>
        <w:rPr>
          <w:rFonts w:ascii="Calibri" w:eastAsia="Calibri" w:hAnsi="Calibri" w:cs="Calibri"/>
          <w:sz w:val="24"/>
          <w:szCs w:val="24"/>
        </w:rPr>
      </w:pPr>
      <w:r w:rsidRPr="005A7D03">
        <w:rPr>
          <w:rFonts w:ascii="Times New Roman" w:eastAsia="Calibri" w:hAnsi="Times New Roman" w:cs="Times New Roman"/>
          <w:sz w:val="24"/>
          <w:szCs w:val="24"/>
        </w:rPr>
        <w:t>У ЦЕНТРАЛНО</w:t>
      </w:r>
      <w:r>
        <w:rPr>
          <w:rFonts w:ascii="Times New Roman" w:eastAsia="Calibri" w:hAnsi="Times New Roman" w:cs="Times New Roman"/>
          <w:sz w:val="24"/>
          <w:szCs w:val="24"/>
          <w:lang w:val="sr-Cyrl-RS"/>
        </w:rPr>
        <w:t>Ј</w:t>
      </w:r>
      <w:r w:rsidRPr="005A7D03">
        <w:rPr>
          <w:rFonts w:ascii="Times New Roman" w:eastAsia="Calibri" w:hAnsi="Times New Roman" w:cs="Times New Roman"/>
          <w:sz w:val="24"/>
          <w:szCs w:val="24"/>
        </w:rPr>
        <w:t xml:space="preserve"> АРХИВ</w:t>
      </w:r>
      <w:r>
        <w:rPr>
          <w:rFonts w:ascii="Times New Roman" w:eastAsia="Calibri" w:hAnsi="Times New Roman" w:cs="Times New Roman"/>
          <w:sz w:val="24"/>
          <w:szCs w:val="24"/>
          <w:lang w:val="sr-Cyrl-RS"/>
        </w:rPr>
        <w:t>И</w:t>
      </w:r>
      <w:r w:rsidRPr="005A7D03">
        <w:rPr>
          <w:rFonts w:ascii="Times New Roman" w:eastAsia="Calibri" w:hAnsi="Times New Roman" w:cs="Times New Roman"/>
          <w:sz w:val="24"/>
          <w:szCs w:val="24"/>
        </w:rPr>
        <w:t xml:space="preserve"> АРХИВСКА ГРАЂА СВАКОГ ЈАВНОГ БЕЛЕЖНИКА ЧУВА СЕ ОДВОЈЕНО, КАО ПОСЕБНА АРХИВСКА ЦЕЛИНА, УЗ </w:t>
      </w:r>
      <w:r w:rsidRPr="005A7D03">
        <w:rPr>
          <w:rFonts w:ascii="Times New Roman" w:eastAsia="Calibri" w:hAnsi="Times New Roman" w:cs="Times New Roman"/>
          <w:sz w:val="24"/>
          <w:szCs w:val="24"/>
        </w:rPr>
        <w:lastRenderedPageBreak/>
        <w:t>ОБЕЗБЕЂЕНУ ИДЕНТИФИКАЦИЈУ, ЕВИДЕНТИРАЊЕ И МОГУЋНОСТ НЕСМЕТАНОГ ПРИСТУПА.</w:t>
      </w:r>
    </w:p>
    <w:p w14:paraId="23998B8D" w14:textId="77777777" w:rsidR="0042004F" w:rsidRPr="005A7D03" w:rsidRDefault="00565450" w:rsidP="0042004F">
      <w:pPr>
        <w:spacing w:after="0" w:line="240" w:lineRule="auto"/>
        <w:ind w:firstLine="720"/>
        <w:jc w:val="both"/>
        <w:rPr>
          <w:rFonts w:ascii="Calibri" w:eastAsia="Calibri" w:hAnsi="Calibri" w:cs="Calibri"/>
          <w:sz w:val="24"/>
          <w:szCs w:val="24"/>
        </w:rPr>
      </w:pPr>
      <w:r w:rsidRPr="005A7D03">
        <w:rPr>
          <w:rFonts w:ascii="Times New Roman" w:eastAsia="Calibri" w:hAnsi="Times New Roman" w:cs="Times New Roman"/>
          <w:sz w:val="24"/>
          <w:szCs w:val="24"/>
        </w:rPr>
        <w:t xml:space="preserve">КОМОРА ЈЕ ДУЖНА ДА ОБЕЗБЕДИ ОРГАНИЗАЦИОНЕ, КАДРОВСКЕ И ТЕХНИЧКЕ МЕРЕ ЗАШТИТЕ ЈАВНОБЕЛЕЖНИЧКИХ ИСПРАВА, </w:t>
      </w:r>
      <w:r>
        <w:rPr>
          <w:rFonts w:ascii="Times New Roman" w:eastAsia="Calibri" w:hAnsi="Times New Roman" w:cs="Times New Roman"/>
          <w:sz w:val="24"/>
          <w:szCs w:val="24"/>
          <w:lang w:val="sr-Latn-RS"/>
        </w:rPr>
        <w:t xml:space="preserve">A </w:t>
      </w:r>
      <w:r w:rsidRPr="005A7D03">
        <w:rPr>
          <w:rFonts w:ascii="Times New Roman" w:eastAsia="Calibri" w:hAnsi="Times New Roman" w:cs="Times New Roman"/>
          <w:sz w:val="24"/>
          <w:szCs w:val="24"/>
        </w:rPr>
        <w:t>НАРОЧИТО МЕРЕ КОЈИМА СЕ ОБЕЗБЕЂУЈУ:</w:t>
      </w:r>
    </w:p>
    <w:p w14:paraId="548B5B7D" w14:textId="77777777" w:rsidR="0042004F" w:rsidRPr="0042004F" w:rsidRDefault="00565450" w:rsidP="001C79DD">
      <w:pPr>
        <w:tabs>
          <w:tab w:val="left" w:pos="0"/>
        </w:tabs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  <w:t xml:space="preserve">1) </w:t>
      </w:r>
      <w:r w:rsidRPr="0042004F">
        <w:rPr>
          <w:rFonts w:ascii="Times New Roman" w:eastAsia="Times New Roman" w:hAnsi="Times New Roman" w:cs="Times New Roman"/>
          <w:sz w:val="24"/>
          <w:szCs w:val="24"/>
        </w:rPr>
        <w:t>ОЧУВАЊЕ АУТЕНТИЧНОСТИ</w:t>
      </w:r>
      <w:r w:rsidRPr="0042004F">
        <w:rPr>
          <w:rFonts w:ascii="Times New Roman" w:eastAsia="Times New Roman" w:hAnsi="Times New Roman" w:cs="Times New Roman"/>
          <w:sz w:val="24"/>
          <w:szCs w:val="24"/>
          <w:lang w:val="sr-Cyrl-RS"/>
        </w:rPr>
        <w:t>, ВЕРОДОСТОЈНОСТИ,</w:t>
      </w:r>
      <w:r w:rsidRPr="0042004F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r w:rsidRPr="0042004F">
        <w:rPr>
          <w:rFonts w:ascii="Times New Roman" w:eastAsia="Times New Roman" w:hAnsi="Times New Roman" w:cs="Times New Roman"/>
          <w:sz w:val="24"/>
          <w:szCs w:val="24"/>
        </w:rPr>
        <w:t>ЦЕЛОВИТОСТИ</w:t>
      </w:r>
      <w:r w:rsidRPr="0042004F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И УПОТРЕБЉИВОСТИ </w:t>
      </w:r>
      <w:r w:rsidRPr="0042004F">
        <w:rPr>
          <w:rFonts w:ascii="Times New Roman" w:eastAsia="Times New Roman" w:hAnsi="Times New Roman" w:cs="Times New Roman"/>
          <w:sz w:val="24"/>
          <w:szCs w:val="24"/>
        </w:rPr>
        <w:t xml:space="preserve"> ЈАВНОБЕЛЕЖНИЧКИХ ИСПРАВА;</w:t>
      </w:r>
    </w:p>
    <w:p w14:paraId="0141BE41" w14:textId="77777777" w:rsidR="0042004F" w:rsidRPr="001C79DD" w:rsidRDefault="00565450" w:rsidP="001C79DD">
      <w:pPr>
        <w:tabs>
          <w:tab w:val="left" w:pos="0"/>
        </w:tabs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  <w:t xml:space="preserve">2) </w:t>
      </w:r>
      <w:r w:rsidRPr="001C79DD">
        <w:rPr>
          <w:rFonts w:ascii="Times New Roman" w:eastAsia="Times New Roman" w:hAnsi="Times New Roman" w:cs="Times New Roman"/>
          <w:sz w:val="24"/>
          <w:szCs w:val="24"/>
        </w:rPr>
        <w:t>ЗАШТИТА ОД ГУБИТКА, УНИШТЕЊА, ОШТЕЋЕЊА ИЛИ НЕОВЛАШЋЕНОГ ПРИСТУПА;</w:t>
      </w:r>
    </w:p>
    <w:p w14:paraId="522C700C" w14:textId="77777777" w:rsidR="0042004F" w:rsidRPr="001C79DD" w:rsidRDefault="00565450" w:rsidP="001C79DD">
      <w:pPr>
        <w:tabs>
          <w:tab w:val="left" w:pos="0"/>
        </w:tabs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  <w:t xml:space="preserve">3) </w:t>
      </w:r>
      <w:r w:rsidRPr="001C79DD">
        <w:rPr>
          <w:rFonts w:ascii="Times New Roman" w:eastAsia="Times New Roman" w:hAnsi="Times New Roman" w:cs="Times New Roman"/>
          <w:sz w:val="24"/>
          <w:szCs w:val="24"/>
        </w:rPr>
        <w:t>ФИЗИЧКА, ТЕХНИЧКА И ИНФОРМАЦИОНА БЕЗБЕДНОСТ АРХИВСКЕ ГРАЂЕ;</w:t>
      </w:r>
    </w:p>
    <w:p w14:paraId="0DD34B30" w14:textId="77777777" w:rsidR="0042004F" w:rsidRPr="00C17878" w:rsidRDefault="00565450" w:rsidP="001C79DD">
      <w:pPr>
        <w:pStyle w:val="NoSpacing"/>
        <w:tabs>
          <w:tab w:val="left" w:pos="0"/>
        </w:tabs>
        <w:jc w:val="both"/>
        <w:rPr>
          <w:rFonts w:ascii="Calibri" w:hAnsi="Calibri" w:cs="Calibri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4) </w:t>
      </w:r>
      <w:r w:rsidRPr="009967E1">
        <w:rPr>
          <w:rFonts w:ascii="Times New Roman" w:hAnsi="Times New Roman" w:cs="Times New Roman"/>
          <w:sz w:val="24"/>
          <w:szCs w:val="24"/>
        </w:rPr>
        <w:t>ЕВИДЕНТИРАЊЕ СВАКОГ ПРИЈЕМА, ПРИСТУПА, ИЗДА</w:t>
      </w:r>
      <w:r>
        <w:rPr>
          <w:rFonts w:ascii="Times New Roman" w:hAnsi="Times New Roman" w:cs="Times New Roman"/>
          <w:sz w:val="24"/>
          <w:szCs w:val="24"/>
        </w:rPr>
        <w:t xml:space="preserve">ВАЊА, ВРАЋАЊА И ДРУГОГ </w:t>
      </w:r>
      <w:r w:rsidRPr="009967E1">
        <w:rPr>
          <w:rFonts w:ascii="Times New Roman" w:hAnsi="Times New Roman" w:cs="Times New Roman"/>
          <w:sz w:val="24"/>
          <w:szCs w:val="24"/>
        </w:rPr>
        <w:t>РУКОВАЊА</w:t>
      </w:r>
      <w:r w:rsidRPr="009967E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9967E1">
        <w:rPr>
          <w:rFonts w:ascii="Times New Roman" w:hAnsi="Times New Roman" w:cs="Times New Roman"/>
          <w:sz w:val="24"/>
          <w:szCs w:val="24"/>
        </w:rPr>
        <w:t>ЈАВНОБЕЛЕЖНИЧКИМ ИСПРАВАМА</w:t>
      </w:r>
      <w:r>
        <w:rPr>
          <w:rFonts w:ascii="Times New Roman" w:hAnsi="Times New Roman" w:cs="Times New Roman"/>
          <w:sz w:val="24"/>
          <w:szCs w:val="24"/>
          <w:lang w:val="sr-Cyrl-RS"/>
        </w:rPr>
        <w:t>;</w:t>
      </w:r>
    </w:p>
    <w:p w14:paraId="7DF832AC" w14:textId="77777777" w:rsidR="0042004F" w:rsidRPr="009967E1" w:rsidRDefault="00565450" w:rsidP="001C79DD">
      <w:pPr>
        <w:pStyle w:val="NoSpacing"/>
        <w:tabs>
          <w:tab w:val="left" w:pos="0"/>
        </w:tabs>
        <w:jc w:val="both"/>
        <w:rPr>
          <w:rFonts w:ascii="Calibri" w:hAnsi="Calibri" w:cs="Calibri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ab/>
        <w:t>5) ЗАШТИТА АРХИВСКЕ ГРАЂЕ У ВАНРЕДНИМ СИТУАЦИЈАМА.</w:t>
      </w:r>
    </w:p>
    <w:p w14:paraId="35BCE034" w14:textId="77777777" w:rsidR="0042004F" w:rsidRPr="005A7D03" w:rsidRDefault="00565450" w:rsidP="0042004F">
      <w:pPr>
        <w:spacing w:after="0" w:line="240" w:lineRule="auto"/>
        <w:ind w:firstLine="720"/>
        <w:jc w:val="both"/>
        <w:rPr>
          <w:rFonts w:ascii="Calibri" w:eastAsia="Calibri" w:hAnsi="Calibri" w:cs="Calibri"/>
          <w:sz w:val="24"/>
          <w:szCs w:val="24"/>
        </w:rPr>
      </w:pPr>
      <w:r w:rsidRPr="00207994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ЛИЦА КОЈА ЗА </w:t>
      </w:r>
      <w:r w:rsidRPr="00207994">
        <w:rPr>
          <w:rFonts w:ascii="Times New Roman" w:eastAsia="Calibri" w:hAnsi="Times New Roman" w:cs="Times New Roman"/>
          <w:sz w:val="24"/>
          <w:szCs w:val="24"/>
        </w:rPr>
        <w:t>КОМОР</w:t>
      </w:r>
      <w:r w:rsidRPr="00207994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У </w:t>
      </w:r>
      <w:r w:rsidRPr="00207994">
        <w:rPr>
          <w:rFonts w:ascii="Times New Roman" w:eastAsia="Calibri" w:hAnsi="Times New Roman" w:cs="Times New Roman"/>
          <w:sz w:val="24"/>
          <w:szCs w:val="24"/>
        </w:rPr>
        <w:t>ОБАВЉАЈУ ПОСЛОВЕ АРХИВИРАЊА, ЧУВАЊА ИЛИ РУКОВАЊА ЈАВНОБЕЛЕЖНИЧКИМ ИСПРАВАМА ДУЖН</w:t>
      </w:r>
      <w:r>
        <w:rPr>
          <w:rFonts w:ascii="Times New Roman" w:eastAsia="Calibri" w:hAnsi="Times New Roman" w:cs="Times New Roman"/>
          <w:sz w:val="24"/>
          <w:szCs w:val="24"/>
          <w:lang w:val="sr-Cyrl-RS"/>
        </w:rPr>
        <w:t>А</w:t>
      </w:r>
      <w:r w:rsidRPr="00207994">
        <w:rPr>
          <w:rFonts w:ascii="Times New Roman" w:eastAsia="Calibri" w:hAnsi="Times New Roman" w:cs="Times New Roman"/>
          <w:sz w:val="24"/>
          <w:szCs w:val="24"/>
        </w:rPr>
        <w:t xml:space="preserve"> СУ ДА ЧУВАЈУ КАО </w:t>
      </w:r>
      <w:r w:rsidRPr="00207994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СЛУЖБЕНУ </w:t>
      </w:r>
      <w:r w:rsidRPr="00207994">
        <w:rPr>
          <w:rFonts w:ascii="Times New Roman" w:eastAsia="Calibri" w:hAnsi="Times New Roman" w:cs="Times New Roman"/>
          <w:sz w:val="24"/>
          <w:szCs w:val="24"/>
        </w:rPr>
        <w:t>ТАЈНУ СВЕ ПОДАТКЕ ДО КОЈИХ ДОЂУ У ВРШЕЊУ ТИХ ПОСЛОВА, ПОД ИСТИМ УСЛОВИМА И У ИСТОМ ОБИМУ КАО И ЈАВНИ БЕЛЕЖНИК У СКЛАДУ СА ОВИМ ЗАКОНОМ.</w:t>
      </w:r>
    </w:p>
    <w:p w14:paraId="29F1FE23" w14:textId="77777777" w:rsidR="0042004F" w:rsidRPr="005A7D03" w:rsidRDefault="00565450" w:rsidP="0042004F">
      <w:pPr>
        <w:spacing w:after="0" w:line="240" w:lineRule="auto"/>
        <w:ind w:firstLine="720"/>
        <w:jc w:val="both"/>
        <w:rPr>
          <w:rFonts w:ascii="Calibri" w:eastAsia="Calibri" w:hAnsi="Calibri" w:cs="Calibri"/>
          <w:sz w:val="24"/>
          <w:szCs w:val="24"/>
        </w:rPr>
      </w:pPr>
      <w:r w:rsidRPr="005A7D03">
        <w:rPr>
          <w:rFonts w:ascii="Times New Roman" w:eastAsia="Calibri" w:hAnsi="Times New Roman" w:cs="Times New Roman"/>
          <w:sz w:val="24"/>
          <w:szCs w:val="24"/>
        </w:rPr>
        <w:t>ЈАВНИ БЕЛЕЖНИК ИМА ПРАВО ПРИСТУПА ЈАВНОБЕЛЕЖНИЧКИМ ИСПРАВАМА КОЈЕ ЈЕ ПРЕДАО ЦЕНТРАЛНО</w:t>
      </w:r>
      <w:r>
        <w:rPr>
          <w:rFonts w:ascii="Times New Roman" w:eastAsia="Calibri" w:hAnsi="Times New Roman" w:cs="Times New Roman"/>
          <w:sz w:val="24"/>
          <w:szCs w:val="24"/>
          <w:lang w:val="sr-Cyrl-RS"/>
        </w:rPr>
        <w:t>Ј</w:t>
      </w:r>
      <w:r w:rsidRPr="005A7D03">
        <w:rPr>
          <w:rFonts w:ascii="Times New Roman" w:eastAsia="Calibri" w:hAnsi="Times New Roman" w:cs="Times New Roman"/>
          <w:sz w:val="24"/>
          <w:szCs w:val="24"/>
        </w:rPr>
        <w:t xml:space="preserve"> АРХИВ</w:t>
      </w:r>
      <w:r>
        <w:rPr>
          <w:rFonts w:ascii="Times New Roman" w:eastAsia="Calibri" w:hAnsi="Times New Roman" w:cs="Times New Roman"/>
          <w:sz w:val="24"/>
          <w:szCs w:val="24"/>
          <w:lang w:val="sr-Cyrl-RS"/>
        </w:rPr>
        <w:t>И</w:t>
      </w:r>
      <w:r w:rsidRPr="005A7D03">
        <w:rPr>
          <w:rFonts w:ascii="Times New Roman" w:eastAsia="Calibri" w:hAnsi="Times New Roman" w:cs="Times New Roman"/>
          <w:sz w:val="24"/>
          <w:szCs w:val="24"/>
        </w:rPr>
        <w:t>, КАО И ПРАВО ДА ЗАХТЕВА ЊИХОВО ПРИВРЕМЕНО ИЗДАВАЊЕ РАДИ ВРШЕЊА ЈАВНОБЕЛЕЖНИЧКЕ ДЕЛАТНОСТИ.</w:t>
      </w:r>
    </w:p>
    <w:p w14:paraId="43AF56FC" w14:textId="77777777" w:rsidR="0042004F" w:rsidRPr="005A7D03" w:rsidRDefault="00565450" w:rsidP="0042004F">
      <w:pPr>
        <w:spacing w:after="0" w:line="240" w:lineRule="auto"/>
        <w:ind w:firstLine="720"/>
        <w:jc w:val="both"/>
        <w:rPr>
          <w:rFonts w:ascii="Calibri" w:eastAsia="Calibri" w:hAnsi="Calibri" w:cs="Calibri"/>
          <w:sz w:val="24"/>
          <w:szCs w:val="24"/>
        </w:rPr>
      </w:pPr>
      <w:r w:rsidRPr="005A7D03">
        <w:rPr>
          <w:rFonts w:ascii="Times New Roman" w:eastAsia="Calibri" w:hAnsi="Times New Roman" w:cs="Times New Roman"/>
          <w:sz w:val="24"/>
          <w:szCs w:val="24"/>
        </w:rPr>
        <w:t>У СЛУЧАЈУ ПРЕСТАНКА ОБАВЉАЊА ЈАВНОБЕЛЕЖНИЧКЕ ДЕЛАТНОСТИ</w:t>
      </w:r>
      <w:r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, </w:t>
      </w:r>
      <w:r w:rsidRPr="005A7D03">
        <w:rPr>
          <w:rFonts w:ascii="Times New Roman" w:eastAsia="Calibri" w:hAnsi="Times New Roman" w:cs="Times New Roman"/>
          <w:sz w:val="24"/>
          <w:szCs w:val="24"/>
        </w:rPr>
        <w:t>ЈАВНОБЕЛЕЖНИЧКЕ ИСПРАВЕ КОЈЕ СЕ НАЛАЗЕ У ЦЕНТРАЛНО</w:t>
      </w:r>
      <w:r>
        <w:rPr>
          <w:rFonts w:ascii="Times New Roman" w:eastAsia="Calibri" w:hAnsi="Times New Roman" w:cs="Times New Roman"/>
          <w:sz w:val="24"/>
          <w:szCs w:val="24"/>
          <w:lang w:val="sr-Cyrl-RS"/>
        </w:rPr>
        <w:t>Ј</w:t>
      </w:r>
      <w:r w:rsidRPr="005A7D03">
        <w:rPr>
          <w:rFonts w:ascii="Times New Roman" w:eastAsia="Calibri" w:hAnsi="Times New Roman" w:cs="Times New Roman"/>
          <w:sz w:val="24"/>
          <w:szCs w:val="24"/>
        </w:rPr>
        <w:t xml:space="preserve"> АРХИВ</w:t>
      </w:r>
      <w:r>
        <w:rPr>
          <w:rFonts w:ascii="Times New Roman" w:eastAsia="Calibri" w:hAnsi="Times New Roman" w:cs="Times New Roman"/>
          <w:sz w:val="24"/>
          <w:szCs w:val="24"/>
          <w:lang w:val="sr-Cyrl-RS"/>
        </w:rPr>
        <w:t>И</w:t>
      </w:r>
      <w:r w:rsidRPr="005A7D03">
        <w:rPr>
          <w:rFonts w:ascii="Times New Roman" w:eastAsia="Calibri" w:hAnsi="Times New Roman" w:cs="Times New Roman"/>
          <w:sz w:val="24"/>
          <w:szCs w:val="24"/>
        </w:rPr>
        <w:t xml:space="preserve"> ОСТАЈУ НА ЧУВАЊУ КОД КОМОРЕ, КОЈА ОБЕЗБЕЂУЈЕ ЊИХОВУ </w:t>
      </w:r>
      <w:r>
        <w:rPr>
          <w:rFonts w:ascii="Times New Roman" w:eastAsia="Calibri" w:hAnsi="Times New Roman" w:cs="Times New Roman"/>
          <w:sz w:val="24"/>
          <w:szCs w:val="24"/>
        </w:rPr>
        <w:t xml:space="preserve">ДОСТУПНОСТ ЛИЦУ КОЈЕ ЈЕ </w:t>
      </w:r>
      <w:r w:rsidRPr="005A7D03">
        <w:rPr>
          <w:rFonts w:ascii="Times New Roman" w:eastAsia="Calibri" w:hAnsi="Times New Roman" w:cs="Times New Roman"/>
          <w:sz w:val="24"/>
          <w:szCs w:val="24"/>
        </w:rPr>
        <w:t xml:space="preserve">ОВЛАШЋЕНО ДА ПРЕУЗМЕ ЈАВНОБЕЛЕЖНИЧКУ КАНЦЕЛАРИЈУ ИЛИ </w:t>
      </w:r>
      <w:r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ДА </w:t>
      </w:r>
      <w:r w:rsidRPr="005A7D03">
        <w:rPr>
          <w:rFonts w:ascii="Times New Roman" w:eastAsia="Calibri" w:hAnsi="Times New Roman" w:cs="Times New Roman"/>
          <w:sz w:val="24"/>
          <w:szCs w:val="24"/>
        </w:rPr>
        <w:t>ПОСТУПА ПО НЕДОВРШЕНИМ ПРЕДМЕТИМА.</w:t>
      </w:r>
    </w:p>
    <w:p w14:paraId="38A8EC52" w14:textId="44EA543A" w:rsidR="00F51482" w:rsidRPr="009F31F6" w:rsidRDefault="00565450" w:rsidP="0042004F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5A7D03">
        <w:rPr>
          <w:rFonts w:ascii="Times New Roman" w:eastAsia="Calibri" w:hAnsi="Times New Roman" w:cs="Times New Roman"/>
          <w:sz w:val="24"/>
          <w:szCs w:val="24"/>
        </w:rPr>
        <w:t>НАЧИН ОРГАНИЗОВАЊА И РАДА</w:t>
      </w:r>
      <w:r>
        <w:rPr>
          <w:rFonts w:ascii="Times New Roman" w:eastAsia="Calibri" w:hAnsi="Times New Roman" w:cs="Times New Roman"/>
          <w:sz w:val="24"/>
          <w:szCs w:val="24"/>
        </w:rPr>
        <w:t>, УСЛОВИ АРХИВСКОГ ПРОСТОРА</w:t>
      </w:r>
      <w:r w:rsidRPr="005A7D03">
        <w:rPr>
          <w:rFonts w:ascii="Times New Roman" w:eastAsia="Calibri" w:hAnsi="Times New Roman" w:cs="Times New Roman"/>
          <w:sz w:val="24"/>
          <w:szCs w:val="24"/>
        </w:rPr>
        <w:t>, ВОЂЕЊЕ ЕВИДЕНЦИЈА, МЕРЕ ЗАШТИТЕ, НАЧИН ПРИСТУПА, ИЗДАВАЊА И ВРАЋАЊА ЈАВНОБЕЛЕЖНИЧКИХ ИСПРАВА, КАО И ДРУГА ПИТАЊА ОД ЗНАЧАЈА ЗА РАД ЦЕНТРАЛН</w:t>
      </w:r>
      <w:r>
        <w:rPr>
          <w:rFonts w:ascii="Times New Roman" w:eastAsia="Calibri" w:hAnsi="Times New Roman" w:cs="Times New Roman"/>
          <w:sz w:val="24"/>
          <w:szCs w:val="24"/>
          <w:lang w:val="sr-Cyrl-RS"/>
        </w:rPr>
        <w:t>Е</w:t>
      </w:r>
      <w:r w:rsidRPr="005A7D03">
        <w:rPr>
          <w:rFonts w:ascii="Times New Roman" w:eastAsia="Calibri" w:hAnsi="Times New Roman" w:cs="Times New Roman"/>
          <w:sz w:val="24"/>
          <w:szCs w:val="24"/>
        </w:rPr>
        <w:t xml:space="preserve"> АРХИВ</w:t>
      </w:r>
      <w:r>
        <w:rPr>
          <w:rFonts w:ascii="Times New Roman" w:eastAsia="Calibri" w:hAnsi="Times New Roman" w:cs="Times New Roman"/>
          <w:sz w:val="24"/>
          <w:szCs w:val="24"/>
          <w:lang w:val="sr-Cyrl-RS"/>
        </w:rPr>
        <w:t>Е</w:t>
      </w:r>
      <w:r w:rsidRPr="005A7D03">
        <w:rPr>
          <w:rFonts w:ascii="Times New Roman" w:eastAsia="Calibri" w:hAnsi="Times New Roman" w:cs="Times New Roman"/>
          <w:sz w:val="24"/>
          <w:szCs w:val="24"/>
        </w:rPr>
        <w:t>, БЛИЖЕ СЕ УРЕЂУ</w:t>
      </w:r>
      <w:r w:rsidR="009F31F6">
        <w:rPr>
          <w:rFonts w:ascii="Times New Roman" w:eastAsia="Calibri" w:hAnsi="Times New Roman" w:cs="Times New Roman"/>
          <w:sz w:val="24"/>
          <w:szCs w:val="24"/>
        </w:rPr>
        <w:t>ЈУ ЈАВНОБЕЛЕЖНИЧКИМ ПОСЛОВНИКОМ</w:t>
      </w:r>
      <w:r w:rsidR="009F31F6">
        <w:rPr>
          <w:rFonts w:ascii="Times New Roman" w:eastAsia="Calibri" w:hAnsi="Times New Roman" w:cs="Times New Roman"/>
          <w:sz w:val="24"/>
          <w:szCs w:val="24"/>
          <w:lang w:val="sr-Cyrl-RS"/>
        </w:rPr>
        <w:t>, У СКЛАДУ СА ПРОПИСИМА КОЈИМА СЕ УРЕЂУЈЕ АРХИВСКА ГРАЂА.</w:t>
      </w:r>
      <w:bookmarkStart w:id="1" w:name="_GoBack"/>
      <w:bookmarkEnd w:id="1"/>
    </w:p>
    <w:sectPr w:rsidR="00F51482" w:rsidRPr="009F31F6" w:rsidSect="00A03280">
      <w:headerReference w:type="default" r:id="rId8"/>
      <w:pgSz w:w="11906" w:h="16838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CF0112" w14:textId="77777777" w:rsidR="00A03280" w:rsidRDefault="00A03280" w:rsidP="00A03280">
      <w:pPr>
        <w:spacing w:after="0" w:line="240" w:lineRule="auto"/>
      </w:pPr>
      <w:r>
        <w:separator/>
      </w:r>
    </w:p>
  </w:endnote>
  <w:endnote w:type="continuationSeparator" w:id="0">
    <w:p w14:paraId="45B3C7EA" w14:textId="77777777" w:rsidR="00A03280" w:rsidRDefault="00A03280" w:rsidP="00A032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602449" w14:textId="77777777" w:rsidR="00A03280" w:rsidRDefault="00A03280" w:rsidP="00A03280">
      <w:pPr>
        <w:spacing w:after="0" w:line="240" w:lineRule="auto"/>
      </w:pPr>
      <w:r>
        <w:separator/>
      </w:r>
    </w:p>
  </w:footnote>
  <w:footnote w:type="continuationSeparator" w:id="0">
    <w:p w14:paraId="0FDC7D9C" w14:textId="77777777" w:rsidR="00A03280" w:rsidRDefault="00A03280" w:rsidP="00A032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1937950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51D2F6A4" w14:textId="48B78F5E" w:rsidR="00A03280" w:rsidRPr="00A03280" w:rsidRDefault="00A03280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0328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03280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A0328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F31F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03280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776BD1D0" w14:textId="77777777" w:rsidR="00A03280" w:rsidRDefault="00A032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8D3431"/>
    <w:multiLevelType w:val="hybridMultilevel"/>
    <w:tmpl w:val="4B7E8CD6"/>
    <w:lvl w:ilvl="0" w:tplc="65F4AB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881335"/>
    <w:multiLevelType w:val="hybridMultilevel"/>
    <w:tmpl w:val="5796956E"/>
    <w:lvl w:ilvl="0" w:tplc="30ACC2E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886A67"/>
    <w:multiLevelType w:val="multilevel"/>
    <w:tmpl w:val="4EC670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0F6"/>
    <w:rsid w:val="00000D74"/>
    <w:rsid w:val="000A475B"/>
    <w:rsid w:val="000A4974"/>
    <w:rsid w:val="001838E8"/>
    <w:rsid w:val="001A0FA7"/>
    <w:rsid w:val="001C79DD"/>
    <w:rsid w:val="002D6230"/>
    <w:rsid w:val="0031440D"/>
    <w:rsid w:val="00323B74"/>
    <w:rsid w:val="003F3CB6"/>
    <w:rsid w:val="0042004F"/>
    <w:rsid w:val="004254B7"/>
    <w:rsid w:val="00467B87"/>
    <w:rsid w:val="00470396"/>
    <w:rsid w:val="0047226F"/>
    <w:rsid w:val="004900AB"/>
    <w:rsid w:val="00540AEC"/>
    <w:rsid w:val="00565450"/>
    <w:rsid w:val="00582B37"/>
    <w:rsid w:val="00642E7E"/>
    <w:rsid w:val="007B41F3"/>
    <w:rsid w:val="008403E0"/>
    <w:rsid w:val="00882A25"/>
    <w:rsid w:val="0088395A"/>
    <w:rsid w:val="008B5E2E"/>
    <w:rsid w:val="008D4431"/>
    <w:rsid w:val="009542B1"/>
    <w:rsid w:val="009F109E"/>
    <w:rsid w:val="009F31F6"/>
    <w:rsid w:val="00A03280"/>
    <w:rsid w:val="00A472FD"/>
    <w:rsid w:val="00A6382F"/>
    <w:rsid w:val="00A953C2"/>
    <w:rsid w:val="00A959AC"/>
    <w:rsid w:val="00AB6684"/>
    <w:rsid w:val="00AD4342"/>
    <w:rsid w:val="00B000B4"/>
    <w:rsid w:val="00B043DA"/>
    <w:rsid w:val="00B11F3A"/>
    <w:rsid w:val="00B45247"/>
    <w:rsid w:val="00B83F55"/>
    <w:rsid w:val="00C048FF"/>
    <w:rsid w:val="00C17878"/>
    <w:rsid w:val="00C67420"/>
    <w:rsid w:val="00CC6D16"/>
    <w:rsid w:val="00CD1A1D"/>
    <w:rsid w:val="00CE7A9D"/>
    <w:rsid w:val="00D030F9"/>
    <w:rsid w:val="00D04A82"/>
    <w:rsid w:val="00DF2F41"/>
    <w:rsid w:val="00E83918"/>
    <w:rsid w:val="00EC40F6"/>
    <w:rsid w:val="00F04F11"/>
    <w:rsid w:val="00F3403A"/>
    <w:rsid w:val="00F51482"/>
    <w:rsid w:val="00F56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4675FE4"/>
  <w15:chartTrackingRefBased/>
  <w15:docId w15:val="{FCA2DE3A-5A6F-451A-8449-8F79272C4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sr-Cyrl-CS"/>
    </w:rPr>
  </w:style>
  <w:style w:type="paragraph" w:styleId="Heading2">
    <w:name w:val="heading 2"/>
    <w:basedOn w:val="Normal"/>
    <w:link w:val="Heading2Char"/>
    <w:uiPriority w:val="9"/>
    <w:qFormat/>
    <w:rsid w:val="00B000B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sr-Latn-RS" w:eastAsia="sr-Latn-R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8395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23B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3B74"/>
    <w:rPr>
      <w:rFonts w:ascii="Segoe UI" w:hAnsi="Segoe UI" w:cs="Segoe UI"/>
      <w:sz w:val="18"/>
      <w:szCs w:val="18"/>
      <w:lang w:val="sr-Cyrl-CS"/>
    </w:rPr>
  </w:style>
  <w:style w:type="paragraph" w:styleId="ListParagraph">
    <w:name w:val="List Paragraph"/>
    <w:basedOn w:val="Normal"/>
    <w:uiPriority w:val="34"/>
    <w:qFormat/>
    <w:rsid w:val="00470396"/>
    <w:pPr>
      <w:ind w:left="720"/>
      <w:contextualSpacing/>
    </w:pPr>
  </w:style>
  <w:style w:type="paragraph" w:styleId="NoSpacing">
    <w:name w:val="No Spacing"/>
    <w:uiPriority w:val="1"/>
    <w:qFormat/>
    <w:rsid w:val="008D4431"/>
    <w:pPr>
      <w:spacing w:after="0" w:line="240" w:lineRule="auto"/>
    </w:pPr>
    <w:rPr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B000B4"/>
    <w:rPr>
      <w:rFonts w:ascii="Times New Roman" w:eastAsia="Times New Roman" w:hAnsi="Times New Roman" w:cs="Times New Roman"/>
      <w:b/>
      <w:bCs/>
      <w:sz w:val="36"/>
      <w:szCs w:val="36"/>
      <w:lang w:eastAsia="sr-Latn-RS"/>
    </w:rPr>
  </w:style>
  <w:style w:type="paragraph" w:styleId="NormalWeb">
    <w:name w:val="Normal (Web)"/>
    <w:basedOn w:val="Normal"/>
    <w:uiPriority w:val="99"/>
    <w:semiHidden/>
    <w:unhideWhenUsed/>
    <w:rsid w:val="00B000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r-Latn-RS" w:eastAsia="sr-Latn-R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8395A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sr-Cyrl-CS"/>
    </w:rPr>
  </w:style>
  <w:style w:type="paragraph" w:styleId="Header">
    <w:name w:val="header"/>
    <w:basedOn w:val="Normal"/>
    <w:link w:val="HeaderChar"/>
    <w:uiPriority w:val="99"/>
    <w:unhideWhenUsed/>
    <w:rsid w:val="00A032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3280"/>
    <w:rPr>
      <w:lang w:val="sr-Cyrl-CS"/>
    </w:rPr>
  </w:style>
  <w:style w:type="paragraph" w:styleId="Footer">
    <w:name w:val="footer"/>
    <w:basedOn w:val="Normal"/>
    <w:link w:val="FooterChar"/>
    <w:uiPriority w:val="99"/>
    <w:unhideWhenUsed/>
    <w:rsid w:val="00A032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3280"/>
    <w:rPr>
      <w:lang w:val="sr-Cyrl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52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02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3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16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8182BD-E814-4AC0-8AC6-6672FB1F4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577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 Markovic</dc:creator>
  <cp:keywords/>
  <dc:description/>
  <cp:lastModifiedBy>Daktilobiro08</cp:lastModifiedBy>
  <cp:revision>4</cp:revision>
  <cp:lastPrinted>2026-08-04T10:46:00Z</cp:lastPrinted>
  <dcterms:created xsi:type="dcterms:W3CDTF">2026-08-04T10:28:00Z</dcterms:created>
  <dcterms:modified xsi:type="dcterms:W3CDTF">2026-08-04T11:19:00Z</dcterms:modified>
</cp:coreProperties>
</file>